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2A0" w:rsidRPr="009B2687" w:rsidRDefault="000C47CE" w:rsidP="001E5704">
      <w:pPr>
        <w:pStyle w:val="NoSpacing"/>
        <w:jc w:val="center"/>
        <w:rPr>
          <w:rFonts w:ascii="Arial" w:hAnsi="Arial" w:cs="Arial"/>
          <w:b/>
          <w:sz w:val="32"/>
          <w:szCs w:val="32"/>
        </w:rPr>
      </w:pPr>
      <w:r w:rsidRPr="009B2687">
        <w:rPr>
          <w:rFonts w:ascii="Arial" w:hAnsi="Arial" w:cs="Arial"/>
          <w:b/>
          <w:noProof/>
          <w:sz w:val="32"/>
          <w:szCs w:val="32"/>
        </w:rPr>
        <w:drawing>
          <wp:anchor distT="0" distB="0" distL="114300" distR="114300" simplePos="0" relativeHeight="251658240" behindDoc="1" locked="0" layoutInCell="1" allowOverlap="1" wp14:anchorId="393FB36D" wp14:editId="5BD324D4">
            <wp:simplePos x="0" y="0"/>
            <wp:positionH relativeFrom="column">
              <wp:posOffset>-8255</wp:posOffset>
            </wp:positionH>
            <wp:positionV relativeFrom="paragraph">
              <wp:posOffset>-182245</wp:posOffset>
            </wp:positionV>
            <wp:extent cx="482600" cy="542925"/>
            <wp:effectExtent l="0" t="0" r="0" b="9525"/>
            <wp:wrapNone/>
            <wp:docPr id="1" name="Picture 1" descr="http://ts1.mm.bing.net/th?id=H.4843031856481146&amp;pid=1.9&amp;w=300&amp;h=30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id=H.4843031856481146&amp;pid=1.9&amp;w=300&amp;h=300&amp;p=0"/>
                    <pic:cNvPicPr>
                      <a:picLocks noChangeAspect="1" noChangeArrowheads="1"/>
                    </pic:cNvPicPr>
                  </pic:nvPicPr>
                  <pic:blipFill>
                    <a:blip r:embed="rId9" r:link="rId10" cstate="print">
                      <a:lum bright="28000" contrast="-40000"/>
                      <a:extLst>
                        <a:ext uri="{28A0092B-C50C-407E-A947-70E740481C1C}">
                          <a14:useLocalDpi xmlns:a14="http://schemas.microsoft.com/office/drawing/2010/main" val="0"/>
                        </a:ext>
                      </a:extLst>
                    </a:blip>
                    <a:srcRect/>
                    <a:stretch>
                      <a:fillRect/>
                    </a:stretch>
                  </pic:blipFill>
                  <pic:spPr bwMode="auto">
                    <a:xfrm>
                      <a:off x="0" y="0"/>
                      <a:ext cx="4826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6DE0" w:rsidRPr="009B2687">
        <w:rPr>
          <w:rFonts w:ascii="Arial" w:hAnsi="Arial" w:cs="Arial"/>
          <w:b/>
          <w:noProof/>
          <w:sz w:val="32"/>
          <w:szCs w:val="32"/>
        </w:rPr>
        <w:drawing>
          <wp:anchor distT="0" distB="0" distL="114300" distR="114300" simplePos="0" relativeHeight="251660288" behindDoc="1" locked="0" layoutInCell="1" allowOverlap="1" wp14:anchorId="2B64FFB2" wp14:editId="5CB224EE">
            <wp:simplePos x="0" y="0"/>
            <wp:positionH relativeFrom="column">
              <wp:posOffset>6492875</wp:posOffset>
            </wp:positionH>
            <wp:positionV relativeFrom="paragraph">
              <wp:posOffset>-185181</wp:posOffset>
            </wp:positionV>
            <wp:extent cx="482600" cy="542925"/>
            <wp:effectExtent l="0" t="0" r="0" b="9525"/>
            <wp:wrapNone/>
            <wp:docPr id="2" name="Picture 2" descr="http://ts1.mm.bing.net/th?id=H.4843031856481146&amp;pid=1.9&amp;w=300&amp;h=30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1.mm.bing.net/th?id=H.4843031856481146&amp;pid=1.9&amp;w=300&amp;h=300&amp;p=0"/>
                    <pic:cNvPicPr>
                      <a:picLocks noChangeAspect="1" noChangeArrowheads="1"/>
                    </pic:cNvPicPr>
                  </pic:nvPicPr>
                  <pic:blipFill>
                    <a:blip r:embed="rId9" r:link="rId10" cstate="print">
                      <a:lum bright="28000" contrast="-40000"/>
                      <a:extLst>
                        <a:ext uri="{28A0092B-C50C-407E-A947-70E740481C1C}">
                          <a14:useLocalDpi xmlns:a14="http://schemas.microsoft.com/office/drawing/2010/main" val="0"/>
                        </a:ext>
                      </a:extLst>
                    </a:blip>
                    <a:srcRect/>
                    <a:stretch>
                      <a:fillRect/>
                    </a:stretch>
                  </pic:blipFill>
                  <pic:spPr bwMode="auto">
                    <a:xfrm>
                      <a:off x="0" y="0"/>
                      <a:ext cx="48260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7572A0" w:rsidRPr="009B2687">
        <w:rPr>
          <w:rFonts w:ascii="Arial" w:hAnsi="Arial" w:cs="Arial"/>
          <w:b/>
          <w:sz w:val="32"/>
          <w:szCs w:val="32"/>
        </w:rPr>
        <w:t>BASICS FOR BELIEVERS</w:t>
      </w:r>
    </w:p>
    <w:p w:rsidR="007572A0" w:rsidRDefault="007572A0" w:rsidP="000C47CE">
      <w:pPr>
        <w:pStyle w:val="NoSpacing"/>
        <w:jc w:val="center"/>
        <w:rPr>
          <w:rFonts w:ascii="Arial" w:hAnsi="Arial" w:cs="Arial"/>
          <w:i/>
          <w:sz w:val="24"/>
          <w:szCs w:val="24"/>
        </w:rPr>
      </w:pPr>
      <w:r w:rsidRPr="005179B6">
        <w:rPr>
          <w:rFonts w:ascii="Arial" w:hAnsi="Arial" w:cs="Arial"/>
          <w:i/>
          <w:sz w:val="24"/>
          <w:szCs w:val="24"/>
        </w:rPr>
        <w:t>Providing a Solid Foundation for a Successful Christian Life</w:t>
      </w:r>
    </w:p>
    <w:p w:rsidR="00E80345" w:rsidRPr="00E80345" w:rsidRDefault="00E80345" w:rsidP="000C47CE">
      <w:pPr>
        <w:pStyle w:val="NoSpacing"/>
        <w:jc w:val="center"/>
        <w:rPr>
          <w:rFonts w:ascii="Arial" w:hAnsi="Arial" w:cs="Arial"/>
          <w:i/>
          <w:sz w:val="16"/>
          <w:szCs w:val="16"/>
        </w:rPr>
      </w:pPr>
    </w:p>
    <w:p w:rsidR="005179B6" w:rsidRPr="008152B2" w:rsidRDefault="00E80345" w:rsidP="000C47CE">
      <w:pPr>
        <w:pStyle w:val="NoSpacing"/>
        <w:jc w:val="center"/>
        <w:rPr>
          <w:rFonts w:ascii="Verdana" w:hAnsi="Verdana" w:cs="Arial"/>
          <w:b/>
          <w:sz w:val="28"/>
          <w:szCs w:val="28"/>
        </w:rPr>
      </w:pPr>
      <w:r w:rsidRPr="008152B2">
        <w:rPr>
          <w:rFonts w:ascii="Verdana" w:hAnsi="Verdana" w:cs="Arial"/>
          <w:b/>
          <w:sz w:val="28"/>
          <w:szCs w:val="28"/>
        </w:rPr>
        <w:t>LESSON</w:t>
      </w:r>
      <w:r w:rsidR="00A02A93">
        <w:rPr>
          <w:rFonts w:ascii="Verdana" w:hAnsi="Verdana" w:cs="Arial"/>
          <w:b/>
          <w:sz w:val="28"/>
          <w:szCs w:val="28"/>
        </w:rPr>
        <w:t xml:space="preserve"> 4</w:t>
      </w:r>
    </w:p>
    <w:p w:rsidR="00201866" w:rsidRPr="00E80345" w:rsidRDefault="00201866" w:rsidP="005179B6">
      <w:pPr>
        <w:jc w:val="both"/>
        <w:rPr>
          <w:rFonts w:ascii="Arial" w:hAnsi="Arial" w:cs="Arial"/>
          <w:sz w:val="16"/>
          <w:szCs w:val="16"/>
        </w:rPr>
      </w:pPr>
    </w:p>
    <w:p w:rsidR="00AB7D9E" w:rsidRDefault="000C47CE" w:rsidP="0097515E">
      <w:pPr>
        <w:jc w:val="center"/>
        <w:rPr>
          <w:rFonts w:ascii="Arial" w:hAnsi="Arial" w:cs="Arial"/>
          <w:i/>
          <w:sz w:val="22"/>
          <w:szCs w:val="22"/>
        </w:rPr>
      </w:pPr>
      <w:r w:rsidRPr="0097515E">
        <w:rPr>
          <w:rFonts w:ascii="Arial" w:hAnsi="Arial" w:cs="Arial"/>
          <w:i/>
          <w:sz w:val="22"/>
          <w:szCs w:val="22"/>
        </w:rPr>
        <w:t>NOTE: S</w:t>
      </w:r>
      <w:r w:rsidR="005179B6" w:rsidRPr="0097515E">
        <w:rPr>
          <w:rFonts w:ascii="Arial" w:hAnsi="Arial" w:cs="Arial"/>
          <w:i/>
          <w:sz w:val="22"/>
          <w:szCs w:val="22"/>
        </w:rPr>
        <w:t xml:space="preserve">cripture references in </w:t>
      </w:r>
      <w:r w:rsidR="005179B6" w:rsidRPr="0097515E">
        <w:rPr>
          <w:rFonts w:ascii="Arial" w:hAnsi="Arial" w:cs="Arial"/>
          <w:b/>
          <w:i/>
          <w:sz w:val="22"/>
          <w:szCs w:val="22"/>
        </w:rPr>
        <w:t xml:space="preserve">bold </w:t>
      </w:r>
      <w:r w:rsidRPr="0097515E">
        <w:rPr>
          <w:rFonts w:ascii="Arial" w:hAnsi="Arial" w:cs="Arial"/>
          <w:i/>
          <w:sz w:val="22"/>
          <w:szCs w:val="22"/>
        </w:rPr>
        <w:t>type are</w:t>
      </w:r>
      <w:r w:rsidR="005179B6" w:rsidRPr="0097515E">
        <w:rPr>
          <w:rFonts w:ascii="Arial" w:hAnsi="Arial" w:cs="Arial"/>
          <w:i/>
          <w:sz w:val="22"/>
          <w:szCs w:val="22"/>
        </w:rPr>
        <w:t xml:space="preserve"> where the answer to the question can be found</w:t>
      </w:r>
    </w:p>
    <w:p w:rsidR="00E80345" w:rsidRPr="008B3E8E" w:rsidRDefault="00E80345" w:rsidP="0097515E">
      <w:pPr>
        <w:jc w:val="center"/>
        <w:rPr>
          <w:rFonts w:ascii="Arial" w:hAnsi="Arial" w:cs="Arial"/>
          <w:i/>
          <w:sz w:val="24"/>
          <w:szCs w:val="24"/>
        </w:rPr>
      </w:pPr>
    </w:p>
    <w:p w:rsidR="008B3E8E" w:rsidRPr="008B3E8E" w:rsidRDefault="008B3E8E" w:rsidP="008B3E8E">
      <w:pPr>
        <w:jc w:val="center"/>
        <w:rPr>
          <w:rFonts w:ascii="Verdana" w:hAnsi="Verdana"/>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B2732E">
        <w:rPr>
          <w:rFonts w:ascii="Verdana" w:hAnsi="Verdana"/>
          <w:b/>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COMMANDMENTS FOR BELIEVERS</w:t>
      </w:r>
      <w:r>
        <w:rPr>
          <w:rFonts w:ascii="Verdana" w:hAnsi="Verdana"/>
          <w:b/>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Pr>
          <w:rFonts w:ascii="Verdana" w:hAnsi="Verdana"/>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continued…</w:t>
      </w:r>
    </w:p>
    <w:p w:rsidR="009079E6" w:rsidRPr="00CC5313" w:rsidRDefault="008B3E8E" w:rsidP="009079E6">
      <w:pPr>
        <w:rPr>
          <w:rFonts w:ascii="Arial" w:hAnsi="Arial" w:cs="Arial"/>
          <w:b/>
          <w:sz w:val="24"/>
        </w:rPr>
      </w:pPr>
      <w:r>
        <w:rPr>
          <w:rFonts w:ascii="Arial" w:hAnsi="Arial" w:cs="Arial"/>
          <w:b/>
          <w:sz w:val="24"/>
        </w:rPr>
        <w:t>CHURCH</w:t>
      </w:r>
    </w:p>
    <w:p w:rsidR="009079E6" w:rsidRPr="00CC5313" w:rsidRDefault="009079E6" w:rsidP="009079E6">
      <w:pPr>
        <w:jc w:val="both"/>
        <w:rPr>
          <w:rFonts w:ascii="Arial" w:hAnsi="Arial" w:cs="Arial"/>
          <w:b/>
          <w:sz w:val="24"/>
        </w:rPr>
      </w:pPr>
      <w:r w:rsidRPr="00CC5313">
        <w:rPr>
          <w:rFonts w:ascii="Arial" w:hAnsi="Arial" w:cs="Arial"/>
          <w:b/>
          <w:sz w:val="24"/>
        </w:rPr>
        <w:t>Final Authority for the Church</w:t>
      </w:r>
    </w:p>
    <w:p w:rsidR="009079E6" w:rsidRDefault="009079E6" w:rsidP="009079E6">
      <w:pPr>
        <w:numPr>
          <w:ilvl w:val="0"/>
          <w:numId w:val="19"/>
        </w:numPr>
        <w:jc w:val="both"/>
        <w:rPr>
          <w:rFonts w:ascii="Arial" w:hAnsi="Arial" w:cs="Arial"/>
          <w:sz w:val="24"/>
        </w:rPr>
      </w:pPr>
      <w:r w:rsidRPr="00CC5313">
        <w:rPr>
          <w:rFonts w:ascii="Arial" w:hAnsi="Arial" w:cs="Arial"/>
          <w:sz w:val="24"/>
        </w:rPr>
        <w:t xml:space="preserve">The church you consider joining should be judged by the same standard by which Christians are instructed to judge “all things” </w:t>
      </w:r>
      <w:r w:rsidRPr="00E65E8F">
        <w:rPr>
          <w:rFonts w:ascii="Arial" w:hAnsi="Arial" w:cs="Arial"/>
          <w:b/>
          <w:sz w:val="24"/>
        </w:rPr>
        <w:t>(I Corinthians 2 15):</w:t>
      </w:r>
      <w:r w:rsidRPr="00CC5313">
        <w:rPr>
          <w:rFonts w:ascii="Arial" w:hAnsi="Arial" w:cs="Arial"/>
          <w:sz w:val="24"/>
        </w:rPr>
        <w:t xml:space="preserve"> </w:t>
      </w:r>
      <w:r w:rsidRPr="00CC5313">
        <w:rPr>
          <w:rFonts w:ascii="Arial" w:hAnsi="Arial" w:cs="Arial"/>
          <w:b/>
          <w:i/>
          <w:sz w:val="24"/>
        </w:rPr>
        <w:t>the Bible</w:t>
      </w:r>
      <w:r w:rsidRPr="00CC5313">
        <w:rPr>
          <w:rFonts w:ascii="Arial" w:hAnsi="Arial" w:cs="Arial"/>
          <w:sz w:val="24"/>
        </w:rPr>
        <w:t xml:space="preserve">. </w:t>
      </w:r>
    </w:p>
    <w:p w:rsidR="009079E6" w:rsidRPr="00EF5C78" w:rsidRDefault="009079E6" w:rsidP="009079E6">
      <w:pPr>
        <w:numPr>
          <w:ilvl w:val="0"/>
          <w:numId w:val="19"/>
        </w:numPr>
        <w:jc w:val="both"/>
        <w:rPr>
          <w:rFonts w:ascii="Arial" w:hAnsi="Arial" w:cs="Arial"/>
          <w:sz w:val="24"/>
        </w:rPr>
      </w:pPr>
      <w:r w:rsidRPr="00CC5313">
        <w:rPr>
          <w:rFonts w:ascii="Arial" w:hAnsi="Arial" w:cs="Arial"/>
          <w:sz w:val="24"/>
        </w:rPr>
        <w:t>The Bible says in John 4:24, “God is a Spirit: and they that worship him must worship him in spirit and in truth.”</w:t>
      </w:r>
    </w:p>
    <w:p w:rsidR="009079E6" w:rsidRPr="00CC5313" w:rsidRDefault="009079E6" w:rsidP="009079E6">
      <w:pPr>
        <w:rPr>
          <w:rFonts w:ascii="Arial" w:hAnsi="Arial" w:cs="Arial"/>
          <w:sz w:val="24"/>
        </w:rPr>
      </w:pPr>
      <w:r w:rsidRPr="00CC5313">
        <w:rPr>
          <w:rFonts w:ascii="Arial" w:hAnsi="Arial" w:cs="Arial"/>
          <w:sz w:val="24"/>
        </w:rPr>
        <w:t xml:space="preserve">What is the word of God called in </w:t>
      </w:r>
      <w:r w:rsidRPr="00CC5313">
        <w:rPr>
          <w:rFonts w:ascii="Arial" w:hAnsi="Arial" w:cs="Arial"/>
          <w:b/>
          <w:sz w:val="24"/>
        </w:rPr>
        <w:t>John 17:17</w:t>
      </w:r>
      <w:r w:rsidRPr="00CC5313">
        <w:rPr>
          <w:rFonts w:ascii="Arial" w:hAnsi="Arial" w:cs="Arial"/>
          <w:sz w:val="24"/>
        </w:rPr>
        <w:t>?</w:t>
      </w:r>
    </w:p>
    <w:p w:rsidR="009079E6" w:rsidRPr="00CC5313"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p>
    <w:p w:rsidR="009079E6" w:rsidRDefault="009079E6" w:rsidP="009079E6">
      <w:pPr>
        <w:numPr>
          <w:ilvl w:val="0"/>
          <w:numId w:val="20"/>
        </w:numPr>
        <w:jc w:val="both"/>
        <w:rPr>
          <w:rFonts w:ascii="Arial" w:hAnsi="Arial" w:cs="Arial"/>
          <w:sz w:val="24"/>
        </w:rPr>
      </w:pPr>
      <w:r w:rsidRPr="00CC5313">
        <w:rPr>
          <w:rFonts w:ascii="Arial" w:hAnsi="Arial" w:cs="Arial"/>
          <w:sz w:val="24"/>
        </w:rPr>
        <w:t xml:space="preserve">The Bible should be the only authority recognized by the Pastor. </w:t>
      </w:r>
    </w:p>
    <w:p w:rsidR="009079E6" w:rsidRDefault="009079E6" w:rsidP="009079E6">
      <w:pPr>
        <w:numPr>
          <w:ilvl w:val="0"/>
          <w:numId w:val="20"/>
        </w:numPr>
        <w:jc w:val="both"/>
        <w:rPr>
          <w:rFonts w:ascii="Arial" w:hAnsi="Arial" w:cs="Arial"/>
          <w:sz w:val="24"/>
        </w:rPr>
      </w:pPr>
      <w:r w:rsidRPr="00CC5313">
        <w:rPr>
          <w:rFonts w:ascii="Arial" w:hAnsi="Arial" w:cs="Arial"/>
          <w:sz w:val="24"/>
        </w:rPr>
        <w:t xml:space="preserve">The Lord, writing to the church in </w:t>
      </w:r>
      <w:proofErr w:type="spellStart"/>
      <w:r w:rsidRPr="00CC5313">
        <w:rPr>
          <w:rFonts w:ascii="Arial" w:hAnsi="Arial" w:cs="Arial"/>
          <w:sz w:val="24"/>
        </w:rPr>
        <w:t>Pergamos</w:t>
      </w:r>
      <w:proofErr w:type="spellEnd"/>
      <w:r w:rsidRPr="00CC5313">
        <w:rPr>
          <w:rFonts w:ascii="Arial" w:hAnsi="Arial" w:cs="Arial"/>
          <w:sz w:val="24"/>
        </w:rPr>
        <w:t xml:space="preserve">, said that he hated the “doctrine of the </w:t>
      </w:r>
      <w:proofErr w:type="spellStart"/>
      <w:r w:rsidRPr="00CC5313">
        <w:rPr>
          <w:rFonts w:ascii="Arial" w:hAnsi="Arial" w:cs="Arial"/>
          <w:sz w:val="24"/>
        </w:rPr>
        <w:t>Nicolaitanes</w:t>
      </w:r>
      <w:proofErr w:type="spellEnd"/>
      <w:r w:rsidRPr="00CC5313">
        <w:rPr>
          <w:rFonts w:ascii="Arial" w:hAnsi="Arial" w:cs="Arial"/>
          <w:sz w:val="24"/>
        </w:rPr>
        <w:t xml:space="preserve">” (Revelation 2:15). </w:t>
      </w:r>
    </w:p>
    <w:p w:rsidR="009079E6" w:rsidRDefault="009079E6" w:rsidP="009079E6">
      <w:pPr>
        <w:numPr>
          <w:ilvl w:val="0"/>
          <w:numId w:val="20"/>
        </w:numPr>
        <w:jc w:val="both"/>
        <w:rPr>
          <w:rFonts w:ascii="Arial" w:hAnsi="Arial" w:cs="Arial"/>
          <w:sz w:val="24"/>
        </w:rPr>
      </w:pPr>
      <w:r w:rsidRPr="00CC5313">
        <w:rPr>
          <w:rFonts w:ascii="Arial" w:hAnsi="Arial" w:cs="Arial"/>
          <w:sz w:val="24"/>
        </w:rPr>
        <w:t xml:space="preserve">This is a doctrine of men whereby a number of churches look to an appointed authority above the pastor to govern the affairs of the church. </w:t>
      </w:r>
    </w:p>
    <w:p w:rsidR="009079E6" w:rsidRDefault="009079E6" w:rsidP="009079E6">
      <w:pPr>
        <w:numPr>
          <w:ilvl w:val="0"/>
          <w:numId w:val="20"/>
        </w:numPr>
        <w:jc w:val="both"/>
        <w:rPr>
          <w:rFonts w:ascii="Arial" w:hAnsi="Arial" w:cs="Arial"/>
          <w:sz w:val="24"/>
        </w:rPr>
      </w:pPr>
      <w:r w:rsidRPr="00CC5313">
        <w:rPr>
          <w:rFonts w:ascii="Arial" w:hAnsi="Arial" w:cs="Arial"/>
          <w:sz w:val="24"/>
        </w:rPr>
        <w:t xml:space="preserve">In the Bible, the local assembly is led in spiritual matters by the Pastor, who is also referred to as an elder or bishop or overseer (Acts 20:28; Ephesians 4:11, 12; I Timothy 3:1-5; 5:17). </w:t>
      </w:r>
    </w:p>
    <w:p w:rsidR="009079E6" w:rsidRPr="00EF5C78" w:rsidRDefault="009079E6" w:rsidP="009079E6">
      <w:pPr>
        <w:numPr>
          <w:ilvl w:val="0"/>
          <w:numId w:val="20"/>
        </w:numPr>
        <w:jc w:val="both"/>
        <w:rPr>
          <w:rFonts w:ascii="Arial" w:hAnsi="Arial" w:cs="Arial"/>
          <w:sz w:val="24"/>
        </w:rPr>
      </w:pPr>
      <w:r w:rsidRPr="00CC5313">
        <w:rPr>
          <w:rFonts w:ascii="Arial" w:hAnsi="Arial" w:cs="Arial"/>
          <w:sz w:val="24"/>
        </w:rPr>
        <w:t>There is no hierarchy above the Pastor of the local church, only the Lord Jesus Christ.</w:t>
      </w:r>
    </w:p>
    <w:p w:rsidR="009079E6" w:rsidRPr="00EE121C" w:rsidRDefault="009079E6" w:rsidP="009079E6">
      <w:pPr>
        <w:rPr>
          <w:rFonts w:ascii="Arial" w:hAnsi="Arial" w:cs="Arial"/>
          <w:sz w:val="24"/>
        </w:rPr>
      </w:pPr>
      <w:r w:rsidRPr="00CC5313">
        <w:rPr>
          <w:rFonts w:ascii="Arial" w:hAnsi="Arial" w:cs="Arial"/>
          <w:sz w:val="24"/>
        </w:rPr>
        <w:t xml:space="preserve">What two words describe the Lord as the authority above the Pastor?  </w:t>
      </w:r>
      <w:r w:rsidRPr="00CC5313">
        <w:rPr>
          <w:rFonts w:ascii="Arial" w:hAnsi="Arial" w:cs="Arial"/>
          <w:b/>
          <w:sz w:val="24"/>
        </w:rPr>
        <w:t>I Peter 5:1-4</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p>
    <w:p w:rsidR="009079E6" w:rsidRPr="00CC5313" w:rsidRDefault="009079E6" w:rsidP="009079E6">
      <w:pPr>
        <w:rPr>
          <w:rFonts w:ascii="Arial" w:hAnsi="Arial" w:cs="Arial"/>
          <w:sz w:val="24"/>
        </w:rPr>
      </w:pPr>
      <w:r w:rsidRPr="00CC5313">
        <w:rPr>
          <w:rFonts w:ascii="Arial" w:hAnsi="Arial" w:cs="Arial"/>
          <w:sz w:val="24"/>
        </w:rPr>
        <w:t xml:space="preserve">One purpose of the church is to preach the gospel to every creature. What one word tells you </w:t>
      </w:r>
      <w:r w:rsidRPr="00CC5313">
        <w:rPr>
          <w:rFonts w:ascii="Arial" w:hAnsi="Arial" w:cs="Arial"/>
          <w:i/>
          <w:sz w:val="24"/>
        </w:rPr>
        <w:t>where</w:t>
      </w:r>
      <w:r w:rsidRPr="00CC5313">
        <w:rPr>
          <w:rFonts w:ascii="Arial" w:hAnsi="Arial" w:cs="Arial"/>
          <w:sz w:val="24"/>
        </w:rPr>
        <w:t xml:space="preserve"> you should preach the gospel?     </w:t>
      </w:r>
      <w:r w:rsidRPr="00CC5313">
        <w:rPr>
          <w:rFonts w:ascii="Arial" w:hAnsi="Arial" w:cs="Arial"/>
          <w:b/>
          <w:sz w:val="24"/>
        </w:rPr>
        <w:t>Mark 16:15</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r w:rsidR="00EF5C78">
        <w:rPr>
          <w:rFonts w:ascii="Arial" w:hAnsi="Arial" w:cs="Arial"/>
          <w:sz w:val="24"/>
        </w:rPr>
        <w:t xml:space="preserve">     </w:t>
      </w:r>
    </w:p>
    <w:p w:rsidR="009079E6" w:rsidRPr="009C76EE" w:rsidRDefault="009079E6" w:rsidP="009079E6">
      <w:pPr>
        <w:rPr>
          <w:rFonts w:ascii="Arial" w:hAnsi="Arial" w:cs="Arial"/>
          <w:sz w:val="24"/>
        </w:rPr>
      </w:pPr>
      <w:r w:rsidRPr="00CC5313">
        <w:rPr>
          <w:rFonts w:ascii="Arial" w:hAnsi="Arial" w:cs="Arial"/>
          <w:sz w:val="24"/>
        </w:rPr>
        <w:t xml:space="preserve">This same responsibility, to take the gospel to the lost, is given to every believer. What word is used to describe the activity of believers taking the gospel to the lost?    </w:t>
      </w:r>
      <w:r w:rsidRPr="00CC5313">
        <w:rPr>
          <w:rFonts w:ascii="Arial" w:hAnsi="Arial" w:cs="Arial"/>
          <w:b/>
          <w:sz w:val="24"/>
        </w:rPr>
        <w:t>Acts 1:8</w:t>
      </w:r>
    </w:p>
    <w:p w:rsidR="009079E6" w:rsidRPr="00EF5C78" w:rsidRDefault="009079E6" w:rsidP="009079E6">
      <w:pPr>
        <w:rPr>
          <w:rFonts w:ascii="Arial" w:hAnsi="Arial" w:cs="Arial"/>
          <w:sz w:val="24"/>
        </w:rPr>
      </w:pPr>
      <w:r w:rsidRPr="00CC5313">
        <w:rPr>
          <w:rFonts w:ascii="Arial" w:hAnsi="Arial" w:cs="Arial"/>
          <w:sz w:val="24"/>
        </w:rPr>
        <w:t>____________________________________________________________</w:t>
      </w:r>
      <w:r>
        <w:rPr>
          <w:rFonts w:ascii="Arial" w:hAnsi="Arial" w:cs="Arial"/>
          <w:sz w:val="24"/>
        </w:rPr>
        <w:t>____</w:t>
      </w:r>
      <w:r w:rsidRPr="00CC5313">
        <w:rPr>
          <w:rFonts w:ascii="Arial" w:hAnsi="Arial" w:cs="Arial"/>
          <w:sz w:val="24"/>
        </w:rPr>
        <w:t xml:space="preserve">                                                                                 </w:t>
      </w:r>
    </w:p>
    <w:p w:rsidR="008B3E8E" w:rsidRDefault="009079E6" w:rsidP="009079E6">
      <w:pPr>
        <w:rPr>
          <w:rFonts w:ascii="Arial" w:hAnsi="Arial" w:cs="Arial"/>
          <w:sz w:val="24"/>
        </w:rPr>
      </w:pPr>
      <w:r w:rsidRPr="00CC5313">
        <w:rPr>
          <w:rFonts w:ascii="Arial" w:hAnsi="Arial" w:cs="Arial"/>
          <w:sz w:val="24"/>
        </w:rPr>
        <w:t xml:space="preserve">This gospel, defined by the Apostle Paul in I Corinthians 15:1-4, is called the “gospel of the </w:t>
      </w:r>
      <w:r w:rsidRPr="00CC5313">
        <w:rPr>
          <w:rFonts w:ascii="Arial" w:hAnsi="Arial" w:cs="Arial"/>
          <w:sz w:val="24"/>
          <w:u w:val="single"/>
        </w:rPr>
        <w:t>(one word)</w:t>
      </w:r>
      <w:r w:rsidRPr="00CC5313">
        <w:rPr>
          <w:rFonts w:ascii="Arial" w:hAnsi="Arial" w:cs="Arial"/>
          <w:sz w:val="24"/>
        </w:rPr>
        <w:t xml:space="preserve"> of God” in the Book of Acts.</w:t>
      </w:r>
      <w:r w:rsidRPr="00CC5313">
        <w:rPr>
          <w:rFonts w:ascii="Arial" w:hAnsi="Arial" w:cs="Arial"/>
          <w:b/>
          <w:sz w:val="24"/>
        </w:rPr>
        <w:t xml:space="preserve">    Acts 20:24</w:t>
      </w:r>
      <w:r w:rsidRPr="00CC5313">
        <w:rPr>
          <w:rFonts w:ascii="Arial" w:hAnsi="Arial" w:cs="Arial"/>
          <w:sz w:val="24"/>
        </w:rPr>
        <w:t xml:space="preserve">                                     ________________________________________</w:t>
      </w:r>
      <w:r>
        <w:rPr>
          <w:rFonts w:ascii="Arial" w:hAnsi="Arial" w:cs="Arial"/>
          <w:sz w:val="24"/>
        </w:rPr>
        <w:t>________________________</w:t>
      </w:r>
      <w:r w:rsidRPr="00CC5313">
        <w:rPr>
          <w:rFonts w:ascii="Arial" w:hAnsi="Arial" w:cs="Arial"/>
          <w:sz w:val="24"/>
        </w:rPr>
        <w:t xml:space="preserve">                                </w:t>
      </w:r>
    </w:p>
    <w:p w:rsidR="009079E6" w:rsidRPr="00CC5313" w:rsidRDefault="009079E6" w:rsidP="009079E6">
      <w:pPr>
        <w:rPr>
          <w:rFonts w:ascii="Arial" w:hAnsi="Arial" w:cs="Arial"/>
          <w:b/>
          <w:sz w:val="24"/>
        </w:rPr>
      </w:pPr>
      <w:r w:rsidRPr="00CC5313">
        <w:rPr>
          <w:rFonts w:ascii="Arial" w:hAnsi="Arial" w:cs="Arial"/>
          <w:sz w:val="24"/>
        </w:rPr>
        <w:t xml:space="preserve">Any church or any person which supports the preaching of “another gospel” is what?    </w:t>
      </w:r>
      <w:r w:rsidRPr="00CC5313">
        <w:rPr>
          <w:rFonts w:ascii="Arial" w:hAnsi="Arial" w:cs="Arial"/>
          <w:b/>
          <w:sz w:val="24"/>
        </w:rPr>
        <w:t>Galatians 1:8</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p>
    <w:p w:rsidR="009079E6" w:rsidRPr="00EF5C78" w:rsidRDefault="009079E6" w:rsidP="009079E6">
      <w:pPr>
        <w:numPr>
          <w:ilvl w:val="0"/>
          <w:numId w:val="21"/>
        </w:numPr>
        <w:rPr>
          <w:rFonts w:ascii="Arial" w:hAnsi="Arial" w:cs="Arial"/>
          <w:sz w:val="24"/>
        </w:rPr>
      </w:pPr>
      <w:r w:rsidRPr="00CC5313">
        <w:rPr>
          <w:rFonts w:ascii="Arial" w:hAnsi="Arial" w:cs="Arial"/>
          <w:sz w:val="24"/>
        </w:rPr>
        <w:t>In the Book of Acts it’s seen that the local churches support the missionaries that God calls, with prayer and finances.</w:t>
      </w:r>
    </w:p>
    <w:p w:rsidR="009079E6" w:rsidRPr="00CC5313" w:rsidRDefault="009079E6" w:rsidP="009079E6">
      <w:pPr>
        <w:rPr>
          <w:rFonts w:ascii="Arial" w:hAnsi="Arial" w:cs="Arial"/>
          <w:b/>
          <w:sz w:val="24"/>
        </w:rPr>
      </w:pPr>
      <w:r w:rsidRPr="00CC5313">
        <w:rPr>
          <w:rFonts w:ascii="Arial" w:hAnsi="Arial" w:cs="Arial"/>
          <w:b/>
          <w:sz w:val="24"/>
        </w:rPr>
        <w:t>Statement of Faith</w:t>
      </w:r>
    </w:p>
    <w:p w:rsidR="009079E6" w:rsidRPr="00CC5313" w:rsidRDefault="009079E6" w:rsidP="009079E6">
      <w:pPr>
        <w:rPr>
          <w:rFonts w:ascii="Arial" w:hAnsi="Arial" w:cs="Arial"/>
          <w:sz w:val="24"/>
        </w:rPr>
      </w:pPr>
      <w:r w:rsidRPr="00CC5313">
        <w:rPr>
          <w:rFonts w:ascii="Arial" w:hAnsi="Arial" w:cs="Arial"/>
          <w:sz w:val="24"/>
        </w:rPr>
        <w:t>Among the many doctrines a true Bible believing church will believe are the following:</w:t>
      </w:r>
    </w:p>
    <w:p w:rsidR="009079E6" w:rsidRPr="00CC5313" w:rsidRDefault="009079E6" w:rsidP="009079E6">
      <w:pPr>
        <w:rPr>
          <w:rFonts w:ascii="Arial" w:hAnsi="Arial" w:cs="Arial"/>
          <w:sz w:val="24"/>
        </w:rPr>
      </w:pPr>
      <w:r w:rsidRPr="00CC5313">
        <w:rPr>
          <w:rFonts w:ascii="Arial" w:hAnsi="Arial" w:cs="Arial"/>
          <w:b/>
          <w:sz w:val="24"/>
        </w:rPr>
        <w:t>1.</w:t>
      </w:r>
      <w:r w:rsidRPr="00CC5313">
        <w:rPr>
          <w:rFonts w:ascii="Arial" w:hAnsi="Arial" w:cs="Arial"/>
          <w:sz w:val="24"/>
        </w:rPr>
        <w:t xml:space="preserve"> The </w:t>
      </w:r>
      <w:r w:rsidRPr="00CC5313">
        <w:rPr>
          <w:rFonts w:ascii="Arial" w:hAnsi="Arial" w:cs="Arial"/>
          <w:b/>
          <w:sz w:val="24"/>
        </w:rPr>
        <w:t>salvation</w:t>
      </w:r>
      <w:r w:rsidRPr="00CC5313">
        <w:rPr>
          <w:rFonts w:ascii="Arial" w:hAnsi="Arial" w:cs="Arial"/>
          <w:sz w:val="24"/>
        </w:rPr>
        <w:t xml:space="preserve"> of lost sinners by the grace of God through faith in the Lord Jesus </w:t>
      </w:r>
      <w:proofErr w:type="gramStart"/>
      <w:r w:rsidRPr="00CC5313">
        <w:rPr>
          <w:rFonts w:ascii="Arial" w:hAnsi="Arial" w:cs="Arial"/>
          <w:sz w:val="24"/>
        </w:rPr>
        <w:t xml:space="preserve">Christ  </w:t>
      </w:r>
      <w:r w:rsidR="000E40F9">
        <w:rPr>
          <w:rFonts w:ascii="Arial" w:hAnsi="Arial" w:cs="Arial"/>
          <w:sz w:val="24"/>
        </w:rPr>
        <w:t>(</w:t>
      </w:r>
      <w:proofErr w:type="gramEnd"/>
      <w:r w:rsidR="000E40F9">
        <w:rPr>
          <w:rFonts w:ascii="Arial" w:hAnsi="Arial" w:cs="Arial"/>
          <w:sz w:val="24"/>
        </w:rPr>
        <w:t>Ephesians 2:8-</w:t>
      </w:r>
      <w:r w:rsidRPr="00CC5313">
        <w:rPr>
          <w:rFonts w:ascii="Arial" w:hAnsi="Arial" w:cs="Arial"/>
          <w:sz w:val="24"/>
        </w:rPr>
        <w:t>9).</w:t>
      </w:r>
    </w:p>
    <w:p w:rsidR="009079E6" w:rsidRPr="00CC5313" w:rsidRDefault="009079E6" w:rsidP="009079E6">
      <w:pPr>
        <w:rPr>
          <w:rFonts w:ascii="Arial" w:hAnsi="Arial" w:cs="Arial"/>
          <w:sz w:val="24"/>
        </w:rPr>
      </w:pPr>
      <w:r w:rsidRPr="00CC5313">
        <w:rPr>
          <w:rFonts w:ascii="Arial" w:hAnsi="Arial" w:cs="Arial"/>
          <w:b/>
          <w:sz w:val="24"/>
        </w:rPr>
        <w:t>2.</w:t>
      </w:r>
      <w:r w:rsidRPr="00CC5313">
        <w:rPr>
          <w:rFonts w:ascii="Arial" w:hAnsi="Arial" w:cs="Arial"/>
          <w:sz w:val="24"/>
        </w:rPr>
        <w:t xml:space="preserve"> The </w:t>
      </w:r>
      <w:r w:rsidRPr="00CC5313">
        <w:rPr>
          <w:rFonts w:ascii="Arial" w:hAnsi="Arial" w:cs="Arial"/>
          <w:b/>
          <w:sz w:val="24"/>
        </w:rPr>
        <w:t>eternal security</w:t>
      </w:r>
      <w:r w:rsidRPr="00CC5313">
        <w:rPr>
          <w:rFonts w:ascii="Arial" w:hAnsi="Arial" w:cs="Arial"/>
          <w:sz w:val="24"/>
        </w:rPr>
        <w:t xml:space="preserve"> of the born again believer (John 5:24; 6:47).</w:t>
      </w:r>
    </w:p>
    <w:p w:rsidR="009079E6" w:rsidRPr="00CC5313" w:rsidRDefault="009079E6" w:rsidP="009079E6">
      <w:pPr>
        <w:rPr>
          <w:rFonts w:ascii="Arial" w:hAnsi="Arial" w:cs="Arial"/>
          <w:sz w:val="24"/>
        </w:rPr>
      </w:pPr>
      <w:proofErr w:type="gramStart"/>
      <w:r w:rsidRPr="00CC5313">
        <w:rPr>
          <w:rFonts w:ascii="Arial" w:hAnsi="Arial" w:cs="Arial"/>
          <w:b/>
          <w:sz w:val="24"/>
        </w:rPr>
        <w:t>3.</w:t>
      </w:r>
      <w:r w:rsidRPr="00CC5313">
        <w:rPr>
          <w:rFonts w:ascii="Arial" w:hAnsi="Arial" w:cs="Arial"/>
          <w:sz w:val="24"/>
        </w:rPr>
        <w:t xml:space="preserve"> The purpose of the </w:t>
      </w:r>
      <w:r w:rsidRPr="00CC5313">
        <w:rPr>
          <w:rFonts w:ascii="Arial" w:hAnsi="Arial" w:cs="Arial"/>
          <w:b/>
          <w:sz w:val="24"/>
        </w:rPr>
        <w:t>local church</w:t>
      </w:r>
      <w:r w:rsidRPr="00CC5313">
        <w:rPr>
          <w:rFonts w:ascii="Arial" w:hAnsi="Arial" w:cs="Arial"/>
          <w:sz w:val="24"/>
        </w:rPr>
        <w:t xml:space="preserve"> to evangelize the sinner, edify the saint, and to glorify the Lord (Matthew 28:19, 20; Acts 1:8; Col. 2:7; Col. 1:18).</w:t>
      </w:r>
      <w:proofErr w:type="gramEnd"/>
    </w:p>
    <w:p w:rsidR="009079E6" w:rsidRPr="00CC5313" w:rsidRDefault="009079E6" w:rsidP="009079E6">
      <w:pPr>
        <w:rPr>
          <w:rFonts w:ascii="Arial" w:hAnsi="Arial" w:cs="Arial"/>
          <w:sz w:val="24"/>
        </w:rPr>
      </w:pPr>
      <w:r w:rsidRPr="00CC5313">
        <w:rPr>
          <w:rFonts w:ascii="Arial" w:hAnsi="Arial" w:cs="Arial"/>
          <w:b/>
          <w:sz w:val="24"/>
        </w:rPr>
        <w:t>4.</w:t>
      </w:r>
      <w:r w:rsidRPr="00CC5313">
        <w:rPr>
          <w:rFonts w:ascii="Arial" w:hAnsi="Arial" w:cs="Arial"/>
          <w:sz w:val="24"/>
        </w:rPr>
        <w:t xml:space="preserve"> The </w:t>
      </w:r>
      <w:r w:rsidRPr="00CC5313">
        <w:rPr>
          <w:rFonts w:ascii="Arial" w:hAnsi="Arial" w:cs="Arial"/>
          <w:b/>
          <w:sz w:val="24"/>
        </w:rPr>
        <w:t>baptism</w:t>
      </w:r>
      <w:r w:rsidRPr="00CC5313">
        <w:rPr>
          <w:rFonts w:ascii="Arial" w:hAnsi="Arial" w:cs="Arial"/>
          <w:sz w:val="24"/>
        </w:rPr>
        <w:t xml:space="preserve"> of born again believers by immersion (see notes on baptism).</w:t>
      </w:r>
    </w:p>
    <w:p w:rsidR="009079E6" w:rsidRPr="00CC5313" w:rsidRDefault="009079E6" w:rsidP="009079E6">
      <w:pPr>
        <w:rPr>
          <w:rFonts w:ascii="Arial" w:hAnsi="Arial" w:cs="Arial"/>
          <w:sz w:val="24"/>
        </w:rPr>
      </w:pPr>
      <w:r w:rsidRPr="00CC5313">
        <w:rPr>
          <w:rFonts w:ascii="Arial" w:hAnsi="Arial" w:cs="Arial"/>
          <w:b/>
          <w:sz w:val="24"/>
        </w:rPr>
        <w:t>5.</w:t>
      </w:r>
      <w:r w:rsidRPr="00CC5313">
        <w:rPr>
          <w:rFonts w:ascii="Arial" w:hAnsi="Arial" w:cs="Arial"/>
          <w:sz w:val="24"/>
        </w:rPr>
        <w:t xml:space="preserve"> The literal, physical </w:t>
      </w:r>
      <w:r w:rsidRPr="00CC5313">
        <w:rPr>
          <w:rFonts w:ascii="Arial" w:hAnsi="Arial" w:cs="Arial"/>
          <w:b/>
          <w:sz w:val="24"/>
        </w:rPr>
        <w:t>resurrection</w:t>
      </w:r>
      <w:r w:rsidRPr="00CC5313">
        <w:rPr>
          <w:rFonts w:ascii="Arial" w:hAnsi="Arial" w:cs="Arial"/>
          <w:sz w:val="24"/>
        </w:rPr>
        <w:t xml:space="preserve"> of the Lord Jesus Christ (Matthew 28:9; Luke 24:36; John 20:19, 20; Acts 1:11).</w:t>
      </w:r>
    </w:p>
    <w:p w:rsidR="009079E6" w:rsidRPr="00CC5313" w:rsidRDefault="009079E6" w:rsidP="009079E6">
      <w:pPr>
        <w:rPr>
          <w:rFonts w:ascii="Arial" w:hAnsi="Arial" w:cs="Arial"/>
          <w:sz w:val="24"/>
        </w:rPr>
      </w:pPr>
      <w:r w:rsidRPr="00CC5313">
        <w:rPr>
          <w:rFonts w:ascii="Arial" w:hAnsi="Arial" w:cs="Arial"/>
          <w:b/>
          <w:sz w:val="24"/>
        </w:rPr>
        <w:t>6.</w:t>
      </w:r>
      <w:r w:rsidRPr="00CC5313">
        <w:rPr>
          <w:rFonts w:ascii="Arial" w:hAnsi="Arial" w:cs="Arial"/>
          <w:sz w:val="24"/>
        </w:rPr>
        <w:t xml:space="preserve"> The Pre</w:t>
      </w:r>
      <w:r>
        <w:rPr>
          <w:rFonts w:ascii="Arial" w:hAnsi="Arial" w:cs="Arial"/>
          <w:sz w:val="24"/>
        </w:rPr>
        <w:t>-</w:t>
      </w:r>
      <w:r w:rsidRPr="00CC5313">
        <w:rPr>
          <w:rFonts w:ascii="Arial" w:hAnsi="Arial" w:cs="Arial"/>
          <w:sz w:val="24"/>
        </w:rPr>
        <w:t xml:space="preserve">tribulation </w:t>
      </w:r>
      <w:r w:rsidRPr="00CC5313">
        <w:rPr>
          <w:rFonts w:ascii="Arial" w:hAnsi="Arial" w:cs="Arial"/>
          <w:b/>
          <w:sz w:val="24"/>
        </w:rPr>
        <w:t>Rapture</w:t>
      </w:r>
      <w:r w:rsidRPr="00CC5313">
        <w:rPr>
          <w:rFonts w:ascii="Arial" w:hAnsi="Arial" w:cs="Arial"/>
          <w:sz w:val="24"/>
        </w:rPr>
        <w:t xml:space="preserve"> of the saints (I Thessalonians 4:16-18).</w:t>
      </w:r>
    </w:p>
    <w:p w:rsidR="009079E6" w:rsidRPr="00CC5313" w:rsidRDefault="009079E6" w:rsidP="009079E6">
      <w:pPr>
        <w:rPr>
          <w:rFonts w:ascii="Arial" w:hAnsi="Arial" w:cs="Arial"/>
          <w:sz w:val="24"/>
        </w:rPr>
      </w:pPr>
    </w:p>
    <w:p w:rsidR="009079E6" w:rsidRPr="00CC5313" w:rsidRDefault="009079E6" w:rsidP="009079E6">
      <w:pPr>
        <w:rPr>
          <w:rFonts w:ascii="Arial" w:hAnsi="Arial" w:cs="Arial"/>
          <w:sz w:val="24"/>
        </w:rPr>
      </w:pPr>
      <w:r w:rsidRPr="00CC5313">
        <w:rPr>
          <w:rFonts w:ascii="Arial" w:hAnsi="Arial" w:cs="Arial"/>
          <w:b/>
          <w:sz w:val="24"/>
        </w:rPr>
        <w:lastRenderedPageBreak/>
        <w:t>7.</w:t>
      </w:r>
      <w:r w:rsidRPr="00CC5313">
        <w:rPr>
          <w:rFonts w:ascii="Arial" w:hAnsi="Arial" w:cs="Arial"/>
          <w:sz w:val="24"/>
        </w:rPr>
        <w:t xml:space="preserve"> The </w:t>
      </w:r>
      <w:r w:rsidRPr="00CC5313">
        <w:rPr>
          <w:rFonts w:ascii="Arial" w:hAnsi="Arial" w:cs="Arial"/>
          <w:b/>
          <w:sz w:val="24"/>
        </w:rPr>
        <w:t>Second Coming</w:t>
      </w:r>
      <w:r w:rsidRPr="00CC5313">
        <w:rPr>
          <w:rFonts w:ascii="Arial" w:hAnsi="Arial" w:cs="Arial"/>
          <w:sz w:val="24"/>
        </w:rPr>
        <w:t>; the premillennial return of the Lo</w:t>
      </w:r>
      <w:r>
        <w:rPr>
          <w:rFonts w:ascii="Arial" w:hAnsi="Arial" w:cs="Arial"/>
          <w:sz w:val="24"/>
        </w:rPr>
        <w:t>rd Jesus Christ to rule on this</w:t>
      </w:r>
      <w:r w:rsidRPr="00CC5313">
        <w:rPr>
          <w:rFonts w:ascii="Arial" w:hAnsi="Arial" w:cs="Arial"/>
          <w:sz w:val="24"/>
        </w:rPr>
        <w:t xml:space="preserve"> earth of one thousand years (Revelation 19:20).</w:t>
      </w:r>
    </w:p>
    <w:p w:rsidR="009079E6" w:rsidRPr="00CC5313" w:rsidRDefault="009079E6" w:rsidP="009079E6">
      <w:pPr>
        <w:rPr>
          <w:rFonts w:ascii="Arial" w:hAnsi="Arial" w:cs="Arial"/>
          <w:b/>
          <w:sz w:val="24"/>
        </w:rPr>
      </w:pPr>
      <w:r w:rsidRPr="00CC5313">
        <w:rPr>
          <w:rFonts w:ascii="Arial" w:hAnsi="Arial" w:cs="Arial"/>
          <w:b/>
          <w:sz w:val="24"/>
        </w:rPr>
        <w:t>Tithing</w:t>
      </w:r>
    </w:p>
    <w:p w:rsidR="009079E6" w:rsidRDefault="009079E6" w:rsidP="009079E6">
      <w:pPr>
        <w:numPr>
          <w:ilvl w:val="0"/>
          <w:numId w:val="21"/>
        </w:numPr>
        <w:jc w:val="both"/>
        <w:rPr>
          <w:rFonts w:ascii="Arial" w:hAnsi="Arial" w:cs="Arial"/>
          <w:sz w:val="24"/>
        </w:rPr>
      </w:pPr>
      <w:r w:rsidRPr="00CC5313">
        <w:rPr>
          <w:rFonts w:ascii="Arial" w:hAnsi="Arial" w:cs="Arial"/>
          <w:sz w:val="24"/>
        </w:rPr>
        <w:t xml:space="preserve">The Bible says, “the love of money is the root of all evil </w:t>
      </w:r>
      <w:r w:rsidRPr="00D65EE1">
        <w:rPr>
          <w:rFonts w:ascii="Arial" w:hAnsi="Arial" w:cs="Arial"/>
          <w:b/>
          <w:sz w:val="24"/>
        </w:rPr>
        <w:t>(I Timothy 6:10)</w:t>
      </w:r>
      <w:r w:rsidRPr="00D65EE1">
        <w:rPr>
          <w:rFonts w:ascii="Arial" w:hAnsi="Arial" w:cs="Arial"/>
          <w:sz w:val="24"/>
        </w:rPr>
        <w:t>,</w:t>
      </w:r>
      <w:r w:rsidRPr="00CC5313">
        <w:rPr>
          <w:rFonts w:ascii="Arial" w:hAnsi="Arial" w:cs="Arial"/>
          <w:sz w:val="24"/>
        </w:rPr>
        <w:t xml:space="preserve"> therefore you should be very cautious about your attitude concerning giving to the work of the Lord. </w:t>
      </w:r>
    </w:p>
    <w:p w:rsidR="009079E6" w:rsidRPr="00EF5C78" w:rsidRDefault="009079E6" w:rsidP="009079E6">
      <w:pPr>
        <w:numPr>
          <w:ilvl w:val="0"/>
          <w:numId w:val="21"/>
        </w:numPr>
        <w:jc w:val="both"/>
        <w:rPr>
          <w:rFonts w:ascii="Arial" w:hAnsi="Arial" w:cs="Arial"/>
          <w:sz w:val="24"/>
        </w:rPr>
      </w:pPr>
      <w:r w:rsidRPr="00CC5313">
        <w:rPr>
          <w:rFonts w:ascii="Arial" w:hAnsi="Arial" w:cs="Arial"/>
          <w:sz w:val="24"/>
        </w:rPr>
        <w:t xml:space="preserve">Surprisingly, many overlook the expenses of the church, both spiritual and practical; the support of Pastor, staff, missionaries; meeting place, supplies, electricity, gas, water, phone, various ministries (youth camp, conferences), etc.  </w:t>
      </w:r>
    </w:p>
    <w:p w:rsidR="009079E6" w:rsidRPr="00CC5313" w:rsidRDefault="000E40F9" w:rsidP="009079E6">
      <w:pPr>
        <w:rPr>
          <w:rFonts w:ascii="Arial" w:hAnsi="Arial" w:cs="Arial"/>
          <w:b/>
          <w:sz w:val="24"/>
        </w:rPr>
      </w:pPr>
      <w:proofErr w:type="spellStart"/>
      <w:r>
        <w:rPr>
          <w:rFonts w:ascii="Arial" w:hAnsi="Arial" w:cs="Arial"/>
          <w:sz w:val="24"/>
        </w:rPr>
        <w:t>Melchisedec</w:t>
      </w:r>
      <w:proofErr w:type="spellEnd"/>
      <w:r>
        <w:rPr>
          <w:rFonts w:ascii="Arial" w:hAnsi="Arial" w:cs="Arial"/>
          <w:sz w:val="24"/>
        </w:rPr>
        <w:t xml:space="preserve"> was called the priest of the </w:t>
      </w:r>
      <w:proofErr w:type="gramStart"/>
      <w:r>
        <w:rPr>
          <w:rFonts w:ascii="Arial" w:hAnsi="Arial" w:cs="Arial"/>
          <w:sz w:val="24"/>
        </w:rPr>
        <w:t>most high</w:t>
      </w:r>
      <w:proofErr w:type="gramEnd"/>
      <w:r>
        <w:rPr>
          <w:rFonts w:ascii="Arial" w:hAnsi="Arial" w:cs="Arial"/>
          <w:sz w:val="24"/>
        </w:rPr>
        <w:t xml:space="preserve"> God.</w:t>
      </w:r>
      <w:r>
        <w:rPr>
          <w:rFonts w:ascii="Arial" w:hAnsi="Arial" w:cs="Arial"/>
          <w:i/>
          <w:sz w:val="24"/>
        </w:rPr>
        <w:t xml:space="preserve">  </w:t>
      </w:r>
      <w:r w:rsidR="009079E6" w:rsidRPr="00C12DF3">
        <w:rPr>
          <w:rFonts w:ascii="Arial" w:hAnsi="Arial" w:cs="Arial"/>
          <w:i/>
          <w:sz w:val="24"/>
          <w:shd w:val="clear" w:color="auto" w:fill="CCCCCC"/>
        </w:rPr>
        <w:t>Before the law</w:t>
      </w:r>
      <w:r w:rsidR="009079E6" w:rsidRPr="00CC5313">
        <w:rPr>
          <w:rFonts w:ascii="Arial" w:hAnsi="Arial" w:cs="Arial"/>
          <w:sz w:val="24"/>
        </w:rPr>
        <w:t xml:space="preserve"> was instituted, Abraham gave what to </w:t>
      </w:r>
      <w:proofErr w:type="spellStart"/>
      <w:r w:rsidR="009079E6" w:rsidRPr="00CC5313">
        <w:rPr>
          <w:rFonts w:ascii="Arial" w:hAnsi="Arial" w:cs="Arial"/>
          <w:sz w:val="24"/>
        </w:rPr>
        <w:t>M</w:t>
      </w:r>
      <w:r>
        <w:rPr>
          <w:rFonts w:ascii="Arial" w:hAnsi="Arial" w:cs="Arial"/>
          <w:sz w:val="24"/>
        </w:rPr>
        <w:t>elchisedec</w:t>
      </w:r>
      <w:proofErr w:type="spellEnd"/>
      <w:r w:rsidR="009079E6" w:rsidRPr="00CC5313">
        <w:rPr>
          <w:rFonts w:ascii="Arial" w:hAnsi="Arial" w:cs="Arial"/>
          <w:sz w:val="24"/>
        </w:rPr>
        <w:t xml:space="preserve">?    </w:t>
      </w:r>
      <w:r w:rsidR="009079E6" w:rsidRPr="00CC5313">
        <w:rPr>
          <w:rFonts w:ascii="Arial" w:hAnsi="Arial" w:cs="Arial"/>
          <w:b/>
          <w:sz w:val="24"/>
        </w:rPr>
        <w:t>Genesis 14:18-20</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r w:rsidRPr="00CC5313">
        <w:rPr>
          <w:rFonts w:ascii="Arial" w:hAnsi="Arial" w:cs="Arial"/>
          <w:b/>
          <w:sz w:val="24"/>
        </w:rPr>
        <w:t xml:space="preserve"> </w:t>
      </w:r>
    </w:p>
    <w:p w:rsidR="009079E6" w:rsidRPr="00CC5313" w:rsidRDefault="009079E6" w:rsidP="009079E6">
      <w:pPr>
        <w:rPr>
          <w:rFonts w:ascii="Arial" w:hAnsi="Arial" w:cs="Arial"/>
          <w:i/>
          <w:sz w:val="24"/>
        </w:rPr>
      </w:pPr>
      <w:r w:rsidRPr="00CC5313">
        <w:rPr>
          <w:rFonts w:ascii="Arial" w:hAnsi="Arial" w:cs="Arial"/>
          <w:sz w:val="24"/>
        </w:rPr>
        <w:t xml:space="preserve">DEFINITON: This word means </w:t>
      </w:r>
      <w:r w:rsidRPr="00CC5313">
        <w:rPr>
          <w:rFonts w:ascii="Arial" w:hAnsi="Arial" w:cs="Arial"/>
          <w:b/>
          <w:i/>
          <w:sz w:val="24"/>
        </w:rPr>
        <w:t>tenth</w:t>
      </w:r>
      <w:r w:rsidRPr="00CC5313">
        <w:rPr>
          <w:rFonts w:ascii="Arial" w:hAnsi="Arial" w:cs="Arial"/>
          <w:i/>
          <w:sz w:val="24"/>
        </w:rPr>
        <w:t>.</w:t>
      </w:r>
    </w:p>
    <w:p w:rsidR="008B3E8E" w:rsidRDefault="009079E6" w:rsidP="009079E6">
      <w:pPr>
        <w:rPr>
          <w:rFonts w:ascii="Arial" w:hAnsi="Arial" w:cs="Arial"/>
          <w:sz w:val="24"/>
        </w:rPr>
      </w:pPr>
      <w:r w:rsidRPr="00C12DF3">
        <w:rPr>
          <w:rFonts w:ascii="Arial" w:hAnsi="Arial" w:cs="Arial"/>
          <w:i/>
          <w:sz w:val="24"/>
          <w:shd w:val="clear" w:color="auto" w:fill="CCCCCC"/>
        </w:rPr>
        <w:t>Under the law</w:t>
      </w:r>
      <w:r w:rsidRPr="00CC5313">
        <w:rPr>
          <w:rFonts w:ascii="Arial" w:hAnsi="Arial" w:cs="Arial"/>
          <w:sz w:val="24"/>
        </w:rPr>
        <w:t xml:space="preserve">, Israel was instructed to bring the tithes into the storehouse to meet the material needs of service to God, and in return receive blessing </w:t>
      </w:r>
      <w:r w:rsidRPr="00F24598">
        <w:rPr>
          <w:rFonts w:ascii="Arial" w:hAnsi="Arial" w:cs="Arial"/>
          <w:b/>
          <w:sz w:val="24"/>
        </w:rPr>
        <w:t>(Malachi 3:10)</w:t>
      </w:r>
      <w:r w:rsidRPr="00F24598">
        <w:rPr>
          <w:rFonts w:ascii="Arial" w:hAnsi="Arial" w:cs="Arial"/>
          <w:sz w:val="24"/>
        </w:rPr>
        <w:t>.</w:t>
      </w:r>
    </w:p>
    <w:p w:rsidR="009079E6" w:rsidRPr="00CC5313" w:rsidRDefault="009079E6" w:rsidP="009079E6">
      <w:pPr>
        <w:rPr>
          <w:rFonts w:ascii="Arial" w:hAnsi="Arial" w:cs="Arial"/>
          <w:b/>
          <w:sz w:val="24"/>
        </w:rPr>
      </w:pPr>
      <w:r w:rsidRPr="00CC5313">
        <w:rPr>
          <w:rFonts w:ascii="Arial" w:hAnsi="Arial" w:cs="Arial"/>
          <w:sz w:val="24"/>
        </w:rPr>
        <w:t xml:space="preserve">Paul said that they that preach the gospel, should </w:t>
      </w:r>
      <w:r w:rsidRPr="00CC5313">
        <w:rPr>
          <w:rFonts w:ascii="Arial" w:hAnsi="Arial" w:cs="Arial"/>
          <w:sz w:val="24"/>
          <w:u w:val="single"/>
        </w:rPr>
        <w:t>(one word)</w:t>
      </w:r>
      <w:r w:rsidRPr="00CC5313">
        <w:rPr>
          <w:rFonts w:ascii="Arial" w:hAnsi="Arial" w:cs="Arial"/>
          <w:sz w:val="24"/>
        </w:rPr>
        <w:t xml:space="preserve"> of the gospel.   </w:t>
      </w:r>
      <w:r w:rsidRPr="00CC5313">
        <w:rPr>
          <w:rFonts w:ascii="Arial" w:hAnsi="Arial" w:cs="Arial"/>
          <w:b/>
          <w:sz w:val="24"/>
        </w:rPr>
        <w:t xml:space="preserve"> </w:t>
      </w:r>
    </w:p>
    <w:p w:rsidR="009079E6" w:rsidRPr="00CC5313" w:rsidRDefault="009079E6" w:rsidP="009079E6">
      <w:pPr>
        <w:rPr>
          <w:rFonts w:ascii="Arial" w:hAnsi="Arial" w:cs="Arial"/>
          <w:b/>
          <w:sz w:val="24"/>
        </w:rPr>
      </w:pPr>
      <w:r w:rsidRPr="00CC5313">
        <w:rPr>
          <w:rFonts w:ascii="Arial" w:hAnsi="Arial" w:cs="Arial"/>
          <w:b/>
          <w:sz w:val="24"/>
        </w:rPr>
        <w:t>I Corinthians 9:13, 14</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p>
    <w:p w:rsidR="009079E6" w:rsidRPr="00EF5C78" w:rsidRDefault="009079E6" w:rsidP="00EF5C78">
      <w:pPr>
        <w:jc w:val="both"/>
        <w:rPr>
          <w:rFonts w:ascii="Arial" w:hAnsi="Arial" w:cs="Arial"/>
          <w:sz w:val="24"/>
        </w:rPr>
      </w:pPr>
      <w:r w:rsidRPr="00CC5313">
        <w:rPr>
          <w:rFonts w:ascii="Arial" w:hAnsi="Arial" w:cs="Arial"/>
          <w:sz w:val="24"/>
        </w:rPr>
        <w:t>What is to be brought into the church on th</w:t>
      </w:r>
      <w:r w:rsidR="00EF5C78">
        <w:rPr>
          <w:rFonts w:ascii="Arial" w:hAnsi="Arial" w:cs="Arial"/>
          <w:sz w:val="24"/>
        </w:rPr>
        <w:t xml:space="preserve">e first day of the week? </w:t>
      </w:r>
      <w:r w:rsidR="00EF5C78">
        <w:rPr>
          <w:rFonts w:ascii="Arial" w:hAnsi="Arial" w:cs="Arial"/>
          <w:b/>
          <w:sz w:val="24"/>
        </w:rPr>
        <w:t>I Corinthians 16:1-</w:t>
      </w:r>
      <w:r w:rsidRPr="00CC5313">
        <w:rPr>
          <w:rFonts w:ascii="Arial" w:hAnsi="Arial" w:cs="Arial"/>
          <w:b/>
          <w:sz w:val="24"/>
        </w:rPr>
        <w:t>2</w:t>
      </w:r>
      <w:r w:rsidRPr="00CC5313">
        <w:rPr>
          <w:rFonts w:ascii="Arial" w:hAnsi="Arial" w:cs="Arial"/>
          <w:sz w:val="24"/>
        </w:rPr>
        <w:t xml:space="preserve">                                         ________________________________________________________________</w:t>
      </w:r>
    </w:p>
    <w:p w:rsidR="009079E6" w:rsidRDefault="009079E6" w:rsidP="00EF5C78">
      <w:pPr>
        <w:jc w:val="both"/>
        <w:rPr>
          <w:rFonts w:ascii="Arial" w:hAnsi="Arial" w:cs="Arial"/>
          <w:b/>
          <w:sz w:val="24"/>
        </w:rPr>
      </w:pPr>
      <w:r w:rsidRPr="00CC5313">
        <w:rPr>
          <w:rFonts w:ascii="Arial" w:hAnsi="Arial" w:cs="Arial"/>
          <w:sz w:val="24"/>
        </w:rPr>
        <w:t xml:space="preserve">Beyond the tithe, every believer should give “as he </w:t>
      </w:r>
      <w:proofErr w:type="spellStart"/>
      <w:r w:rsidRPr="00CC5313">
        <w:rPr>
          <w:rFonts w:ascii="Arial" w:hAnsi="Arial" w:cs="Arial"/>
          <w:sz w:val="24"/>
        </w:rPr>
        <w:t>purposeth</w:t>
      </w:r>
      <w:proofErr w:type="spellEnd"/>
      <w:r w:rsidRPr="00CC5313">
        <w:rPr>
          <w:rFonts w:ascii="Arial" w:hAnsi="Arial" w:cs="Arial"/>
          <w:sz w:val="24"/>
        </w:rPr>
        <w:t xml:space="preserve"> in his heart” </w:t>
      </w:r>
      <w:r w:rsidRPr="00606FB7">
        <w:rPr>
          <w:rFonts w:ascii="Arial" w:hAnsi="Arial" w:cs="Arial"/>
          <w:b/>
          <w:sz w:val="24"/>
        </w:rPr>
        <w:t>(II Corinthians 9:7).</w:t>
      </w:r>
    </w:p>
    <w:p w:rsidR="009079E6" w:rsidRPr="00CC5313" w:rsidRDefault="009079E6" w:rsidP="009079E6">
      <w:pPr>
        <w:rPr>
          <w:rFonts w:ascii="Arial" w:hAnsi="Arial" w:cs="Arial"/>
          <w:b/>
          <w:sz w:val="24"/>
        </w:rPr>
      </w:pPr>
      <w:r w:rsidRPr="00CC5313">
        <w:rPr>
          <w:rFonts w:ascii="Arial" w:hAnsi="Arial" w:cs="Arial"/>
          <w:b/>
          <w:sz w:val="24"/>
        </w:rPr>
        <w:t>PRAYER</w:t>
      </w:r>
    </w:p>
    <w:p w:rsidR="009079E6" w:rsidRPr="00CC5313" w:rsidRDefault="009079E6" w:rsidP="009079E6">
      <w:pPr>
        <w:rPr>
          <w:rFonts w:ascii="Arial" w:hAnsi="Arial" w:cs="Arial"/>
          <w:b/>
          <w:sz w:val="24"/>
        </w:rPr>
      </w:pPr>
      <w:r w:rsidRPr="00CC5313">
        <w:rPr>
          <w:rFonts w:ascii="Arial" w:hAnsi="Arial" w:cs="Arial"/>
          <w:b/>
          <w:sz w:val="24"/>
        </w:rPr>
        <w:t>The Believer’s Privilege</w:t>
      </w:r>
    </w:p>
    <w:p w:rsidR="009079E6" w:rsidRPr="00CC5313" w:rsidRDefault="009079E6" w:rsidP="009079E6">
      <w:pPr>
        <w:rPr>
          <w:rFonts w:ascii="Arial" w:hAnsi="Arial" w:cs="Arial"/>
          <w:b/>
          <w:sz w:val="24"/>
        </w:rPr>
      </w:pPr>
      <w:r w:rsidRPr="00CC5313">
        <w:rPr>
          <w:rFonts w:ascii="Arial" w:hAnsi="Arial" w:cs="Arial"/>
          <w:sz w:val="24"/>
        </w:rPr>
        <w:t xml:space="preserve">How are we instructed to come before the throne of grace?     </w:t>
      </w:r>
      <w:r w:rsidR="0047706B">
        <w:rPr>
          <w:rFonts w:ascii="Arial" w:hAnsi="Arial" w:cs="Arial"/>
          <w:b/>
          <w:sz w:val="24"/>
        </w:rPr>
        <w:t>Hebrews 4:15-</w:t>
      </w:r>
      <w:r w:rsidRPr="00CC5313">
        <w:rPr>
          <w:rFonts w:ascii="Arial" w:hAnsi="Arial" w:cs="Arial"/>
          <w:b/>
          <w:sz w:val="24"/>
        </w:rPr>
        <w:t>16</w:t>
      </w:r>
    </w:p>
    <w:p w:rsidR="009079E6" w:rsidRPr="00EF5C78" w:rsidRDefault="009079E6" w:rsidP="009079E6">
      <w:pPr>
        <w:rPr>
          <w:rFonts w:ascii="Arial" w:hAnsi="Arial" w:cs="Arial"/>
          <w:sz w:val="24"/>
        </w:rPr>
      </w:pPr>
      <w:r w:rsidRPr="00CC5313">
        <w:rPr>
          <w:rFonts w:ascii="Arial" w:hAnsi="Arial" w:cs="Arial"/>
          <w:sz w:val="24"/>
        </w:rPr>
        <w:t>________________________________________</w:t>
      </w:r>
      <w:r>
        <w:rPr>
          <w:rFonts w:ascii="Arial" w:hAnsi="Arial" w:cs="Arial"/>
          <w:sz w:val="24"/>
        </w:rPr>
        <w:t>________________________</w:t>
      </w:r>
      <w:r w:rsidRPr="00CC5313">
        <w:rPr>
          <w:rFonts w:ascii="Arial" w:hAnsi="Arial" w:cs="Arial"/>
          <w:sz w:val="24"/>
        </w:rPr>
        <w:t xml:space="preserve">                                         </w:t>
      </w:r>
    </w:p>
    <w:p w:rsidR="009079E6" w:rsidRPr="00CC5313" w:rsidRDefault="009079E6" w:rsidP="009079E6">
      <w:pPr>
        <w:rPr>
          <w:rFonts w:ascii="Arial" w:hAnsi="Arial" w:cs="Arial"/>
          <w:b/>
          <w:sz w:val="24"/>
        </w:rPr>
      </w:pPr>
      <w:r w:rsidRPr="00CC5313">
        <w:rPr>
          <w:rFonts w:ascii="Arial" w:hAnsi="Arial" w:cs="Arial"/>
          <w:b/>
          <w:sz w:val="24"/>
        </w:rPr>
        <w:t>When and Where to Pray</w:t>
      </w:r>
    </w:p>
    <w:p w:rsidR="009079E6" w:rsidRPr="00CC5313" w:rsidRDefault="009079E6" w:rsidP="009079E6">
      <w:pPr>
        <w:rPr>
          <w:rFonts w:ascii="Arial" w:hAnsi="Arial" w:cs="Arial"/>
          <w:b/>
          <w:sz w:val="24"/>
        </w:rPr>
      </w:pPr>
      <w:r w:rsidRPr="00CC5313">
        <w:rPr>
          <w:rFonts w:ascii="Arial" w:hAnsi="Arial" w:cs="Arial"/>
          <w:sz w:val="24"/>
        </w:rPr>
        <w:t xml:space="preserve">We are instructed to pray without </w:t>
      </w:r>
      <w:r w:rsidRPr="00CC5313">
        <w:rPr>
          <w:rFonts w:ascii="Arial" w:hAnsi="Arial" w:cs="Arial"/>
          <w:sz w:val="24"/>
          <w:u w:val="single"/>
        </w:rPr>
        <w:t>(one word)</w:t>
      </w:r>
      <w:r w:rsidRPr="00CC5313">
        <w:rPr>
          <w:rFonts w:ascii="Arial" w:hAnsi="Arial" w:cs="Arial"/>
          <w:sz w:val="24"/>
        </w:rPr>
        <w:t xml:space="preserve">.        </w:t>
      </w:r>
      <w:r w:rsidRPr="00CC5313">
        <w:rPr>
          <w:rFonts w:ascii="Arial" w:hAnsi="Arial" w:cs="Arial"/>
          <w:b/>
          <w:sz w:val="24"/>
        </w:rPr>
        <w:t>I Thessalonians 5:17</w:t>
      </w:r>
    </w:p>
    <w:p w:rsidR="009079E6" w:rsidRPr="00EF5C78" w:rsidRDefault="009079E6" w:rsidP="009079E6">
      <w:pPr>
        <w:rPr>
          <w:rFonts w:ascii="Arial" w:hAnsi="Arial" w:cs="Arial"/>
          <w:sz w:val="24"/>
        </w:rPr>
      </w:pPr>
      <w:r w:rsidRPr="00CC5313">
        <w:rPr>
          <w:rFonts w:ascii="Arial" w:hAnsi="Arial" w:cs="Arial"/>
          <w:b/>
          <w:sz w:val="24"/>
        </w:rPr>
        <w:t>________________________________________________________________</w:t>
      </w:r>
      <w:r w:rsidRPr="00CC5313">
        <w:rPr>
          <w:rFonts w:ascii="Arial" w:hAnsi="Arial" w:cs="Arial"/>
          <w:sz w:val="24"/>
        </w:rPr>
        <w:t xml:space="preserve">                                                                  </w:t>
      </w:r>
    </w:p>
    <w:p w:rsidR="009079E6" w:rsidRPr="00CC5313" w:rsidRDefault="009079E6" w:rsidP="009079E6">
      <w:pPr>
        <w:rPr>
          <w:rFonts w:ascii="Arial" w:hAnsi="Arial" w:cs="Arial"/>
          <w:b/>
          <w:sz w:val="24"/>
        </w:rPr>
      </w:pPr>
      <w:r w:rsidRPr="00CC5313">
        <w:rPr>
          <w:rFonts w:ascii="Arial" w:hAnsi="Arial" w:cs="Arial"/>
          <w:sz w:val="24"/>
        </w:rPr>
        <w:t xml:space="preserve">Where are we instructed to pray?    </w:t>
      </w:r>
      <w:r w:rsidRPr="00CC5313">
        <w:rPr>
          <w:rFonts w:ascii="Arial" w:hAnsi="Arial" w:cs="Arial"/>
          <w:b/>
          <w:sz w:val="24"/>
        </w:rPr>
        <w:t>I Timothy 2:8</w:t>
      </w:r>
    </w:p>
    <w:p w:rsidR="009079E6" w:rsidRPr="00CC5313" w:rsidRDefault="009079E6" w:rsidP="009079E6">
      <w:pPr>
        <w:rPr>
          <w:rFonts w:ascii="Arial" w:hAnsi="Arial" w:cs="Arial"/>
          <w:sz w:val="24"/>
        </w:rPr>
      </w:pPr>
      <w:bookmarkStart w:id="0" w:name="_GoBack"/>
      <w:bookmarkEnd w:id="0"/>
      <w:r w:rsidRPr="00CC5313">
        <w:rPr>
          <w:rFonts w:ascii="Arial" w:hAnsi="Arial" w:cs="Arial"/>
          <w:sz w:val="24"/>
        </w:rPr>
        <w:t>________________________________________</w:t>
      </w:r>
      <w:r>
        <w:rPr>
          <w:rFonts w:ascii="Arial" w:hAnsi="Arial" w:cs="Arial"/>
          <w:sz w:val="24"/>
        </w:rPr>
        <w:t>________________________</w:t>
      </w:r>
    </w:p>
    <w:p w:rsidR="009079E6" w:rsidRDefault="009079E6" w:rsidP="009079E6">
      <w:pPr>
        <w:rPr>
          <w:rFonts w:ascii="Arial" w:hAnsi="Arial" w:cs="Arial"/>
          <w:b/>
          <w:sz w:val="24"/>
        </w:rPr>
      </w:pPr>
    </w:p>
    <w:p w:rsidR="009079E6" w:rsidRDefault="009079E6" w:rsidP="009079E6">
      <w:pPr>
        <w:rPr>
          <w:rFonts w:ascii="Arial" w:hAnsi="Arial" w:cs="Arial"/>
          <w:b/>
          <w:sz w:val="24"/>
        </w:rPr>
      </w:pPr>
    </w:p>
    <w:p w:rsidR="009079E6" w:rsidRDefault="009079E6" w:rsidP="009079E6">
      <w:pPr>
        <w:rPr>
          <w:rFonts w:ascii="Arial" w:hAnsi="Arial" w:cs="Arial"/>
          <w:b/>
          <w:sz w:val="24"/>
        </w:rPr>
      </w:pPr>
    </w:p>
    <w:p w:rsidR="009079E6" w:rsidRPr="008B3E8E" w:rsidRDefault="009079E6" w:rsidP="008B3E8E">
      <w:pPr>
        <w:jc w:val="center"/>
        <w:rPr>
          <w:rFonts w:ascii="Verdana" w:hAnsi="Verdana"/>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8B3E8E">
        <w:rPr>
          <w:rFonts w:ascii="Verdana" w:hAnsi="Verdana"/>
          <w:b/>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CONCLUSION</w:t>
      </w:r>
    </w:p>
    <w:p w:rsidR="009079E6" w:rsidRPr="00CC5313" w:rsidRDefault="009079E6" w:rsidP="009079E6">
      <w:pPr>
        <w:rPr>
          <w:rFonts w:ascii="Arial" w:hAnsi="Arial" w:cs="Arial"/>
          <w:b/>
          <w:sz w:val="24"/>
        </w:rPr>
      </w:pPr>
    </w:p>
    <w:p w:rsidR="009079E6" w:rsidRDefault="009079E6" w:rsidP="009079E6">
      <w:pPr>
        <w:rPr>
          <w:rFonts w:ascii="Arial" w:hAnsi="Arial" w:cs="Arial"/>
          <w:sz w:val="24"/>
        </w:rPr>
      </w:pPr>
      <w:r w:rsidRPr="00CC5313">
        <w:rPr>
          <w:rFonts w:ascii="Arial" w:hAnsi="Arial" w:cs="Arial"/>
          <w:b/>
          <w:sz w:val="24"/>
        </w:rPr>
        <w:t xml:space="preserve">“Grow in grace and in the knowledge of our Lord and </w:t>
      </w:r>
      <w:proofErr w:type="spellStart"/>
      <w:r w:rsidRPr="00CC5313">
        <w:rPr>
          <w:rFonts w:ascii="Arial" w:hAnsi="Arial" w:cs="Arial"/>
          <w:b/>
          <w:sz w:val="24"/>
        </w:rPr>
        <w:t>Saviour</w:t>
      </w:r>
      <w:proofErr w:type="spellEnd"/>
      <w:r w:rsidRPr="00CC5313">
        <w:rPr>
          <w:rFonts w:ascii="Arial" w:hAnsi="Arial" w:cs="Arial"/>
          <w:b/>
          <w:sz w:val="24"/>
        </w:rPr>
        <w:t xml:space="preserve"> Jesus Christ” (II Peter 3:18).</w:t>
      </w:r>
    </w:p>
    <w:p w:rsidR="009079E6" w:rsidRDefault="009079E6" w:rsidP="009079E6">
      <w:pPr>
        <w:rPr>
          <w:rFonts w:ascii="Arial" w:hAnsi="Arial" w:cs="Arial"/>
          <w:sz w:val="24"/>
        </w:rPr>
      </w:pPr>
    </w:p>
    <w:p w:rsidR="009079E6" w:rsidRPr="00ED52FD" w:rsidRDefault="009079E6" w:rsidP="009079E6">
      <w:pPr>
        <w:rPr>
          <w:rFonts w:ascii="Arial" w:hAnsi="Arial" w:cs="Arial"/>
          <w:sz w:val="24"/>
        </w:rPr>
      </w:pPr>
    </w:p>
    <w:p w:rsidR="00C0053C" w:rsidRDefault="00C0053C" w:rsidP="009079E6">
      <w:pPr>
        <w:jc w:val="center"/>
        <w:rPr>
          <w:rFonts w:ascii="Arial" w:hAnsi="Arial" w:cs="Arial"/>
          <w:sz w:val="24"/>
        </w:rPr>
      </w:pPr>
    </w:p>
    <w:sectPr w:rsidR="00C0053C" w:rsidSect="00C0053C">
      <w:headerReference w:type="default" r:id="rId11"/>
      <w:footerReference w:type="default" r:id="rId12"/>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9BD" w:rsidRDefault="000219BD" w:rsidP="008D0560">
      <w:r>
        <w:separator/>
      </w:r>
    </w:p>
  </w:endnote>
  <w:endnote w:type="continuationSeparator" w:id="0">
    <w:p w:rsidR="000219BD" w:rsidRDefault="000219BD" w:rsidP="008D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F08" w:rsidRPr="005E406D" w:rsidRDefault="005E406D">
    <w:pPr>
      <w:pStyle w:val="Footer"/>
      <w:rPr>
        <w:rFonts w:ascii="Arial" w:hAnsi="Arial" w:cs="Arial"/>
        <w:color w:val="404040" w:themeColor="text1" w:themeTint="BF"/>
      </w:rPr>
    </w:pPr>
    <w:r w:rsidRPr="005E406D">
      <w:rPr>
        <w:rFonts w:ascii="Arial" w:hAnsi="Arial" w:cs="Arial"/>
        <w:color w:val="404040" w:themeColor="text1" w:themeTint="BF"/>
      </w:rPr>
      <w:t>Tabernacle Baptist Church</w:t>
    </w:r>
    <w:r w:rsidRPr="005E406D">
      <w:rPr>
        <w:rFonts w:ascii="Arial" w:hAnsi="Arial" w:cs="Arial"/>
        <w:color w:val="404040" w:themeColor="text1" w:themeTint="BF"/>
      </w:rPr>
      <w:tab/>
    </w:r>
    <w:r w:rsidRPr="005E406D">
      <w:rPr>
        <w:rFonts w:ascii="Arial" w:hAnsi="Arial" w:cs="Arial"/>
        <w:color w:val="404040" w:themeColor="text1" w:themeTint="BF"/>
      </w:rPr>
      <w:ptab w:relativeTo="margin" w:alignment="center" w:leader="none"/>
    </w:r>
    <w:r w:rsidRPr="005E406D">
      <w:rPr>
        <w:rFonts w:ascii="Arial" w:hAnsi="Arial" w:cs="Arial"/>
        <w:color w:val="404040" w:themeColor="text1" w:themeTint="BF"/>
      </w:rPr>
      <w:t>Pueblo, CO</w:t>
    </w:r>
    <w:r w:rsidRPr="005E406D">
      <w:rPr>
        <w:rFonts w:ascii="Arial" w:hAnsi="Arial" w:cs="Arial"/>
        <w:color w:val="404040" w:themeColor="text1" w:themeTint="BF"/>
      </w:rPr>
      <w:ptab w:relativeTo="margin" w:alignment="right" w:leader="none"/>
    </w:r>
    <w:r w:rsidRPr="005E406D">
      <w:rPr>
        <w:rFonts w:ascii="Arial" w:hAnsi="Arial" w:cs="Arial"/>
        <w:color w:val="404040" w:themeColor="text1" w:themeTint="BF"/>
      </w:rPr>
      <w:t>Pastor Bob Woody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9BD" w:rsidRDefault="000219BD" w:rsidP="008D0560">
      <w:r>
        <w:separator/>
      </w:r>
    </w:p>
  </w:footnote>
  <w:footnote w:type="continuationSeparator" w:id="0">
    <w:p w:rsidR="000219BD" w:rsidRDefault="000219BD" w:rsidP="008D05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704" w:rsidRPr="001E5704" w:rsidRDefault="001E5704">
    <w:pPr>
      <w:pStyle w:val="Header"/>
      <w:jc w:val="right"/>
      <w:rPr>
        <w:rFonts w:ascii="Rockwell Extra Bold" w:hAnsi="Rockwell Extra Bold"/>
      </w:rPr>
    </w:pPr>
  </w:p>
  <w:p w:rsidR="001E5704" w:rsidRDefault="001E57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7245"/>
    <w:multiLevelType w:val="hybridMultilevel"/>
    <w:tmpl w:val="3A844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B7052B"/>
    <w:multiLevelType w:val="hybridMultilevel"/>
    <w:tmpl w:val="7DFC9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0E7DAF"/>
    <w:multiLevelType w:val="hybridMultilevel"/>
    <w:tmpl w:val="F3B4F9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AF49BA"/>
    <w:multiLevelType w:val="hybridMultilevel"/>
    <w:tmpl w:val="D5F49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46AF9"/>
    <w:multiLevelType w:val="hybridMultilevel"/>
    <w:tmpl w:val="C36ED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160C0F"/>
    <w:multiLevelType w:val="hybridMultilevel"/>
    <w:tmpl w:val="923C7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594A39"/>
    <w:multiLevelType w:val="hybridMultilevel"/>
    <w:tmpl w:val="9FA87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D91968"/>
    <w:multiLevelType w:val="hybridMultilevel"/>
    <w:tmpl w:val="D924B2D6"/>
    <w:lvl w:ilvl="0" w:tplc="598259E0">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EE52CF"/>
    <w:multiLevelType w:val="hybridMultilevel"/>
    <w:tmpl w:val="6F987C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CCF6C30"/>
    <w:multiLevelType w:val="hybridMultilevel"/>
    <w:tmpl w:val="7CB46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330525"/>
    <w:multiLevelType w:val="hybridMultilevel"/>
    <w:tmpl w:val="3C364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B517A4"/>
    <w:multiLevelType w:val="hybridMultilevel"/>
    <w:tmpl w:val="416A04C8"/>
    <w:lvl w:ilvl="0" w:tplc="B52A91DC">
      <w:start w:val="1"/>
      <w:numFmt w:val="bullet"/>
      <w:lvlText w:val=""/>
      <w:lvlJc w:val="left"/>
      <w:pPr>
        <w:tabs>
          <w:tab w:val="num" w:pos="0"/>
        </w:tabs>
        <w:ind w:left="360" w:hanging="360"/>
      </w:pPr>
      <w:rPr>
        <w:rFonts w:ascii="Symbol" w:hAnsi="Symbol" w:hint="default"/>
        <w:shadow/>
        <w:emboss w:val="0"/>
        <w:imprint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A66380F"/>
    <w:multiLevelType w:val="hybridMultilevel"/>
    <w:tmpl w:val="ADB8E246"/>
    <w:lvl w:ilvl="0" w:tplc="B52A91DC">
      <w:start w:val="1"/>
      <w:numFmt w:val="bullet"/>
      <w:lvlText w:val=""/>
      <w:lvlJc w:val="left"/>
      <w:pPr>
        <w:tabs>
          <w:tab w:val="num" w:pos="0"/>
        </w:tabs>
        <w:ind w:left="360" w:hanging="360"/>
      </w:pPr>
      <w:rPr>
        <w:rFonts w:ascii="Symbol" w:hAnsi="Symbol" w:hint="default"/>
        <w:shadow/>
        <w:emboss w:val="0"/>
        <w:imprint w:val="0"/>
      </w:rPr>
    </w:lvl>
    <w:lvl w:ilvl="1" w:tplc="04090003">
      <w:start w:val="1"/>
      <w:numFmt w:val="bullet"/>
      <w:lvlText w:val="o"/>
      <w:lvlJc w:val="left"/>
      <w:pPr>
        <w:tabs>
          <w:tab w:val="num" w:pos="1440"/>
        </w:tabs>
        <w:ind w:left="1440" w:hanging="360"/>
      </w:pPr>
      <w:rPr>
        <w:rFonts w:ascii="Courier New" w:hAnsi="Courier New" w:cs="Courier New" w:hint="default"/>
        <w:shadow/>
        <w:emboss w:val="0"/>
        <w:imprint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1C20EA4"/>
    <w:multiLevelType w:val="hybridMultilevel"/>
    <w:tmpl w:val="CABE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911521"/>
    <w:multiLevelType w:val="hybridMultilevel"/>
    <w:tmpl w:val="A504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682231"/>
    <w:multiLevelType w:val="hybridMultilevel"/>
    <w:tmpl w:val="017C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EA34D2"/>
    <w:multiLevelType w:val="hybridMultilevel"/>
    <w:tmpl w:val="11ECE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1E4DF4"/>
    <w:multiLevelType w:val="hybridMultilevel"/>
    <w:tmpl w:val="5C4C3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963257"/>
    <w:multiLevelType w:val="hybridMultilevel"/>
    <w:tmpl w:val="D0165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ADC1093"/>
    <w:multiLevelType w:val="hybridMultilevel"/>
    <w:tmpl w:val="1252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E8A4AF4"/>
    <w:multiLevelType w:val="hybridMultilevel"/>
    <w:tmpl w:val="58A2B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6"/>
  </w:num>
  <w:num w:numId="4">
    <w:abstractNumId w:val="2"/>
  </w:num>
  <w:num w:numId="5">
    <w:abstractNumId w:val="4"/>
  </w:num>
  <w:num w:numId="6">
    <w:abstractNumId w:val="17"/>
  </w:num>
  <w:num w:numId="7">
    <w:abstractNumId w:val="18"/>
  </w:num>
  <w:num w:numId="8">
    <w:abstractNumId w:val="8"/>
  </w:num>
  <w:num w:numId="9">
    <w:abstractNumId w:val="7"/>
  </w:num>
  <w:num w:numId="10">
    <w:abstractNumId w:val="5"/>
  </w:num>
  <w:num w:numId="11">
    <w:abstractNumId w:val="16"/>
  </w:num>
  <w:num w:numId="12">
    <w:abstractNumId w:val="19"/>
  </w:num>
  <w:num w:numId="13">
    <w:abstractNumId w:val="15"/>
  </w:num>
  <w:num w:numId="14">
    <w:abstractNumId w:val="1"/>
  </w:num>
  <w:num w:numId="15">
    <w:abstractNumId w:val="3"/>
  </w:num>
  <w:num w:numId="16">
    <w:abstractNumId w:val="9"/>
  </w:num>
  <w:num w:numId="17">
    <w:abstractNumId w:val="14"/>
  </w:num>
  <w:num w:numId="18">
    <w:abstractNumId w:val="10"/>
  </w:num>
  <w:num w:numId="19">
    <w:abstractNumId w:val="20"/>
  </w:num>
  <w:num w:numId="20">
    <w:abstractNumId w:val="1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2A0"/>
    <w:rsid w:val="000219BD"/>
    <w:rsid w:val="00084107"/>
    <w:rsid w:val="000C262B"/>
    <w:rsid w:val="000C47CE"/>
    <w:rsid w:val="000E40F9"/>
    <w:rsid w:val="001210D6"/>
    <w:rsid w:val="00125E0B"/>
    <w:rsid w:val="00175758"/>
    <w:rsid w:val="001C137C"/>
    <w:rsid w:val="001C6B9C"/>
    <w:rsid w:val="001E5704"/>
    <w:rsid w:val="00201866"/>
    <w:rsid w:val="002561FF"/>
    <w:rsid w:val="00282F08"/>
    <w:rsid w:val="003651F0"/>
    <w:rsid w:val="00367D3C"/>
    <w:rsid w:val="00383FCF"/>
    <w:rsid w:val="003C6C81"/>
    <w:rsid w:val="003D31FB"/>
    <w:rsid w:val="00401C86"/>
    <w:rsid w:val="0047706B"/>
    <w:rsid w:val="004C6A9E"/>
    <w:rsid w:val="005179B6"/>
    <w:rsid w:val="00550E5D"/>
    <w:rsid w:val="00574274"/>
    <w:rsid w:val="005A19D5"/>
    <w:rsid w:val="005A593A"/>
    <w:rsid w:val="005D4629"/>
    <w:rsid w:val="005E406D"/>
    <w:rsid w:val="005E70EC"/>
    <w:rsid w:val="00661B02"/>
    <w:rsid w:val="00714FAE"/>
    <w:rsid w:val="007357FE"/>
    <w:rsid w:val="007572A0"/>
    <w:rsid w:val="007C4611"/>
    <w:rsid w:val="007C5668"/>
    <w:rsid w:val="007D1517"/>
    <w:rsid w:val="008152B2"/>
    <w:rsid w:val="00864E8C"/>
    <w:rsid w:val="0086665D"/>
    <w:rsid w:val="008824EB"/>
    <w:rsid w:val="008B3E8E"/>
    <w:rsid w:val="008D0560"/>
    <w:rsid w:val="008E0462"/>
    <w:rsid w:val="008E37E6"/>
    <w:rsid w:val="009079E6"/>
    <w:rsid w:val="0097515E"/>
    <w:rsid w:val="009A0722"/>
    <w:rsid w:val="009B2687"/>
    <w:rsid w:val="00A02A93"/>
    <w:rsid w:val="00A4353B"/>
    <w:rsid w:val="00A7150D"/>
    <w:rsid w:val="00AB7D9E"/>
    <w:rsid w:val="00B04801"/>
    <w:rsid w:val="00B2732E"/>
    <w:rsid w:val="00B426A4"/>
    <w:rsid w:val="00BE66D9"/>
    <w:rsid w:val="00C0053C"/>
    <w:rsid w:val="00C20F6B"/>
    <w:rsid w:val="00CE21A2"/>
    <w:rsid w:val="00D67A02"/>
    <w:rsid w:val="00D84501"/>
    <w:rsid w:val="00DC064A"/>
    <w:rsid w:val="00DE5F6C"/>
    <w:rsid w:val="00E80345"/>
    <w:rsid w:val="00EB3A45"/>
    <w:rsid w:val="00EF5C78"/>
    <w:rsid w:val="00F157B2"/>
    <w:rsid w:val="00FA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2A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72A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ListParagraph">
    <w:name w:val="List Paragraph"/>
    <w:basedOn w:val="Normal"/>
    <w:uiPriority w:val="34"/>
    <w:qFormat/>
    <w:rsid w:val="00AB7D9E"/>
    <w:pPr>
      <w:ind w:left="720"/>
      <w:contextualSpacing/>
    </w:pPr>
  </w:style>
  <w:style w:type="paragraph" w:styleId="Header">
    <w:name w:val="header"/>
    <w:basedOn w:val="Normal"/>
    <w:link w:val="HeaderChar"/>
    <w:uiPriority w:val="99"/>
    <w:rsid w:val="00714FAE"/>
    <w:pPr>
      <w:tabs>
        <w:tab w:val="center" w:pos="4320"/>
        <w:tab w:val="right" w:pos="8640"/>
      </w:tabs>
    </w:pPr>
  </w:style>
  <w:style w:type="character" w:customStyle="1" w:styleId="HeaderChar">
    <w:name w:val="Header Char"/>
    <w:basedOn w:val="DefaultParagraphFont"/>
    <w:link w:val="Header"/>
    <w:uiPriority w:val="99"/>
    <w:rsid w:val="00714FA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D0560"/>
    <w:pPr>
      <w:tabs>
        <w:tab w:val="center" w:pos="4680"/>
        <w:tab w:val="right" w:pos="9360"/>
      </w:tabs>
    </w:pPr>
  </w:style>
  <w:style w:type="character" w:customStyle="1" w:styleId="FooterChar">
    <w:name w:val="Footer Char"/>
    <w:basedOn w:val="DefaultParagraphFont"/>
    <w:link w:val="Footer"/>
    <w:uiPriority w:val="99"/>
    <w:rsid w:val="008D056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67D3C"/>
    <w:rPr>
      <w:rFonts w:ascii="Tahoma" w:hAnsi="Tahoma" w:cs="Tahoma"/>
      <w:sz w:val="16"/>
      <w:szCs w:val="16"/>
    </w:rPr>
  </w:style>
  <w:style w:type="character" w:customStyle="1" w:styleId="BalloonTextChar">
    <w:name w:val="Balloon Text Char"/>
    <w:basedOn w:val="DefaultParagraphFont"/>
    <w:link w:val="BalloonText"/>
    <w:uiPriority w:val="99"/>
    <w:semiHidden/>
    <w:rsid w:val="00367D3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2A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72A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ListParagraph">
    <w:name w:val="List Paragraph"/>
    <w:basedOn w:val="Normal"/>
    <w:uiPriority w:val="34"/>
    <w:qFormat/>
    <w:rsid w:val="00AB7D9E"/>
    <w:pPr>
      <w:ind w:left="720"/>
      <w:contextualSpacing/>
    </w:pPr>
  </w:style>
  <w:style w:type="paragraph" w:styleId="Header">
    <w:name w:val="header"/>
    <w:basedOn w:val="Normal"/>
    <w:link w:val="HeaderChar"/>
    <w:uiPriority w:val="99"/>
    <w:rsid w:val="00714FAE"/>
    <w:pPr>
      <w:tabs>
        <w:tab w:val="center" w:pos="4320"/>
        <w:tab w:val="right" w:pos="8640"/>
      </w:tabs>
    </w:pPr>
  </w:style>
  <w:style w:type="character" w:customStyle="1" w:styleId="HeaderChar">
    <w:name w:val="Header Char"/>
    <w:basedOn w:val="DefaultParagraphFont"/>
    <w:link w:val="Header"/>
    <w:uiPriority w:val="99"/>
    <w:rsid w:val="00714FA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D0560"/>
    <w:pPr>
      <w:tabs>
        <w:tab w:val="center" w:pos="4680"/>
        <w:tab w:val="right" w:pos="9360"/>
      </w:tabs>
    </w:pPr>
  </w:style>
  <w:style w:type="character" w:customStyle="1" w:styleId="FooterChar">
    <w:name w:val="Footer Char"/>
    <w:basedOn w:val="DefaultParagraphFont"/>
    <w:link w:val="Footer"/>
    <w:uiPriority w:val="99"/>
    <w:rsid w:val="008D056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67D3C"/>
    <w:rPr>
      <w:rFonts w:ascii="Tahoma" w:hAnsi="Tahoma" w:cs="Tahoma"/>
      <w:sz w:val="16"/>
      <w:szCs w:val="16"/>
    </w:rPr>
  </w:style>
  <w:style w:type="character" w:customStyle="1" w:styleId="BalloonTextChar">
    <w:name w:val="Balloon Text Char"/>
    <w:basedOn w:val="DefaultParagraphFont"/>
    <w:link w:val="BalloonText"/>
    <w:uiPriority w:val="99"/>
    <w:semiHidden/>
    <w:rsid w:val="00367D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69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http://ts1.mm.bing.net/th?id=H.4843031856481146&amp;pid=1.9&amp;w=300&amp;h=300&amp;p=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5F961-9272-438A-9422-B5D63488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2020-04-11T00:49:00Z</cp:lastPrinted>
  <dcterms:created xsi:type="dcterms:W3CDTF">2020-04-11T00:34:00Z</dcterms:created>
  <dcterms:modified xsi:type="dcterms:W3CDTF">2020-04-11T00:53:00Z</dcterms:modified>
</cp:coreProperties>
</file>